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278C" w14:textId="5DE742F6" w:rsidR="007C1663" w:rsidRPr="00F63738" w:rsidRDefault="00F63738" w:rsidP="00F63738">
      <w:pPr>
        <w:jc w:val="center"/>
        <w:rPr>
          <w:sz w:val="48"/>
          <w:szCs w:val="48"/>
        </w:rPr>
      </w:pPr>
      <w:r w:rsidRPr="00F63738">
        <w:rPr>
          <w:sz w:val="48"/>
          <w:szCs w:val="48"/>
        </w:rPr>
        <w:t>CRA Census Tracts</w:t>
      </w:r>
    </w:p>
    <w:p w14:paraId="0C00B3C2" w14:textId="11FCCB88" w:rsidR="00F63738" w:rsidRDefault="00F63738"/>
    <w:p w14:paraId="2A18E0C5" w14:textId="1860B038" w:rsidR="00F63738" w:rsidRDefault="00F63738">
      <w:r w:rsidRPr="00F63738">
        <w:rPr>
          <w:b/>
          <w:bCs/>
          <w:sz w:val="28"/>
          <w:szCs w:val="28"/>
        </w:rPr>
        <w:t>Huntington County</w:t>
      </w:r>
      <w:r>
        <w:t xml:space="preserve"> (ALL)</w:t>
      </w:r>
    </w:p>
    <w:p w14:paraId="08C66383" w14:textId="631C8128" w:rsidR="00F63738" w:rsidRDefault="00F63738" w:rsidP="00F63738">
      <w:pPr>
        <w:spacing w:after="0"/>
      </w:pPr>
      <w:r>
        <w:t>9613</w:t>
      </w:r>
    </w:p>
    <w:p w14:paraId="5793D224" w14:textId="6942FE06" w:rsidR="00F63738" w:rsidRDefault="00F63738" w:rsidP="00F63738">
      <w:pPr>
        <w:spacing w:after="0"/>
      </w:pPr>
      <w:r>
        <w:t>9614</w:t>
      </w:r>
    </w:p>
    <w:p w14:paraId="4A1829D6" w14:textId="255C20EA" w:rsidR="00F63738" w:rsidRDefault="00F63738" w:rsidP="00F63738">
      <w:pPr>
        <w:spacing w:after="0"/>
      </w:pPr>
      <w:r>
        <w:t>9615</w:t>
      </w:r>
    </w:p>
    <w:p w14:paraId="5A677890" w14:textId="103516CE" w:rsidR="00F63738" w:rsidRDefault="00F63738" w:rsidP="00F63738">
      <w:pPr>
        <w:spacing w:after="0"/>
      </w:pPr>
      <w:r>
        <w:t>9616</w:t>
      </w:r>
    </w:p>
    <w:p w14:paraId="5FB8A19E" w14:textId="3FDD8E53" w:rsidR="00F63738" w:rsidRDefault="00F63738" w:rsidP="00F63738">
      <w:pPr>
        <w:spacing w:after="0"/>
      </w:pPr>
      <w:r>
        <w:t>9617</w:t>
      </w:r>
    </w:p>
    <w:p w14:paraId="31A9EDA1" w14:textId="4D766C20" w:rsidR="00F63738" w:rsidRDefault="00F63738" w:rsidP="00F63738">
      <w:pPr>
        <w:spacing w:after="0"/>
      </w:pPr>
      <w:r>
        <w:t>9618</w:t>
      </w:r>
    </w:p>
    <w:p w14:paraId="531EE429" w14:textId="22C97CE2" w:rsidR="00F63738" w:rsidRDefault="00F63738" w:rsidP="00F63738">
      <w:pPr>
        <w:spacing w:after="0"/>
      </w:pPr>
      <w:r>
        <w:t>9619</w:t>
      </w:r>
    </w:p>
    <w:p w14:paraId="26C8A24D" w14:textId="1893DE13" w:rsidR="00F63738" w:rsidRDefault="00F63738" w:rsidP="00F63738">
      <w:pPr>
        <w:spacing w:after="0"/>
      </w:pPr>
      <w:r>
        <w:t>9620</w:t>
      </w:r>
    </w:p>
    <w:p w14:paraId="7BBB3F43" w14:textId="72C1DBCD" w:rsidR="00F63738" w:rsidRDefault="00F63738" w:rsidP="00F63738">
      <w:pPr>
        <w:spacing w:after="0"/>
      </w:pPr>
      <w:r>
        <w:t>9621</w:t>
      </w:r>
    </w:p>
    <w:p w14:paraId="121A3685" w14:textId="12AA474A" w:rsidR="00F63738" w:rsidRDefault="00F63738" w:rsidP="00F63738">
      <w:pPr>
        <w:spacing w:after="0"/>
      </w:pPr>
    </w:p>
    <w:p w14:paraId="5ABE3A95" w14:textId="77777777" w:rsidR="00F63738" w:rsidRDefault="00F63738" w:rsidP="00F63738">
      <w:pPr>
        <w:rPr>
          <w:b/>
          <w:bCs/>
          <w:sz w:val="28"/>
          <w:szCs w:val="28"/>
        </w:rPr>
      </w:pPr>
    </w:p>
    <w:p w14:paraId="518FDF53" w14:textId="4E0A412B" w:rsidR="00F63738" w:rsidRDefault="00F63738" w:rsidP="00F63738">
      <w:r>
        <w:rPr>
          <w:b/>
          <w:bCs/>
          <w:sz w:val="28"/>
          <w:szCs w:val="28"/>
        </w:rPr>
        <w:t>Wabash</w:t>
      </w:r>
      <w:r w:rsidRPr="00F63738">
        <w:rPr>
          <w:b/>
          <w:bCs/>
          <w:sz w:val="28"/>
          <w:szCs w:val="28"/>
        </w:rPr>
        <w:t xml:space="preserve"> County</w:t>
      </w:r>
    </w:p>
    <w:p w14:paraId="177766D8" w14:textId="616F3061" w:rsidR="00F63738" w:rsidRDefault="00F63738" w:rsidP="00F63738">
      <w:pPr>
        <w:spacing w:after="0"/>
      </w:pPr>
      <w:r>
        <w:t>1022</w:t>
      </w:r>
    </w:p>
    <w:p w14:paraId="019FD4E1" w14:textId="18B5A86B" w:rsidR="00993AFC" w:rsidRDefault="00993AFC" w:rsidP="00F63738">
      <w:pPr>
        <w:spacing w:after="0"/>
      </w:pPr>
      <w:r>
        <w:t>1023</w:t>
      </w:r>
    </w:p>
    <w:p w14:paraId="297D937D" w14:textId="77777777" w:rsidR="00F63738" w:rsidRDefault="00F63738" w:rsidP="00F63738">
      <w:pPr>
        <w:spacing w:after="0"/>
      </w:pPr>
    </w:p>
    <w:sectPr w:rsidR="00F6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38"/>
    <w:rsid w:val="006419FB"/>
    <w:rsid w:val="007C1663"/>
    <w:rsid w:val="00993AFC"/>
    <w:rsid w:val="00F04622"/>
    <w:rsid w:val="00F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0024"/>
  <w15:chartTrackingRefBased/>
  <w15:docId w15:val="{ABC4025D-049C-479F-945E-72DD0A0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Curton</dc:creator>
  <cp:keywords/>
  <dc:description/>
  <cp:lastModifiedBy>Tori M. Snodderly</cp:lastModifiedBy>
  <cp:revision>2</cp:revision>
  <dcterms:created xsi:type="dcterms:W3CDTF">2024-03-11T16:46:00Z</dcterms:created>
  <dcterms:modified xsi:type="dcterms:W3CDTF">2024-03-11T16:46:00Z</dcterms:modified>
</cp:coreProperties>
</file>